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33A4" w14:textId="77777777" w:rsidR="000F6989" w:rsidRPr="00D25F24" w:rsidRDefault="000F6989" w:rsidP="00BE7D78">
      <w:pPr>
        <w:spacing w:after="0" w:line="280" w:lineRule="exact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006C092D" w14:textId="77777777" w:rsidR="000F6989" w:rsidRPr="00D25F24" w:rsidRDefault="000F6989" w:rsidP="00BE7D78">
      <w:pPr>
        <w:spacing w:after="0" w:line="280" w:lineRule="exact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4BA8BAB8" w14:textId="77777777" w:rsidR="000F6989" w:rsidRPr="00BE7D78" w:rsidRDefault="000F6989" w:rsidP="000F6989">
      <w:pPr>
        <w:spacing w:after="0" w:line="240" w:lineRule="auto"/>
        <w:rPr>
          <w:rFonts w:ascii="Cambria" w:hAnsi="Cambria"/>
          <w:sz w:val="18"/>
          <w:szCs w:val="18"/>
          <w:lang w:val="ru-RU"/>
        </w:rPr>
      </w:pPr>
    </w:p>
    <w:p w14:paraId="2310079A" w14:textId="77777777" w:rsidR="000F6989" w:rsidRPr="00BE7D78" w:rsidRDefault="000F6989" w:rsidP="000F6989">
      <w:pPr>
        <w:spacing w:after="0" w:line="240" w:lineRule="auto"/>
        <w:rPr>
          <w:rFonts w:ascii="Cambria" w:hAnsi="Cambria"/>
          <w:sz w:val="18"/>
          <w:szCs w:val="18"/>
          <w:lang w:val="ru-RU"/>
        </w:rPr>
      </w:pPr>
    </w:p>
    <w:p w14:paraId="39006D52" w14:textId="77777777" w:rsidR="000F6989" w:rsidRPr="001622E2" w:rsidRDefault="000F6989" w:rsidP="000F6989">
      <w:pPr>
        <w:tabs>
          <w:tab w:val="left" w:pos="2430"/>
        </w:tabs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СКВОЗЬ НОЧЬ И МОРОСЬ</w:t>
      </w:r>
    </w:p>
    <w:p w14:paraId="606EBC7A" w14:textId="77777777" w:rsidR="000F6989" w:rsidRPr="00BE7D78" w:rsidRDefault="000F6989" w:rsidP="000F6989">
      <w:pPr>
        <w:spacing w:after="0" w:line="240" w:lineRule="auto"/>
        <w:rPr>
          <w:rFonts w:ascii="Cambria" w:hAnsi="Cambria"/>
          <w:sz w:val="6"/>
          <w:szCs w:val="6"/>
          <w:lang w:val="ru-RU"/>
        </w:rPr>
      </w:pPr>
    </w:p>
    <w:p w14:paraId="13417E6C" w14:textId="77777777" w:rsidR="000F6989" w:rsidRPr="00A10254" w:rsidRDefault="000F6989" w:rsidP="000F6989">
      <w:pPr>
        <w:spacing w:after="0" w:line="240" w:lineRule="auto"/>
        <w:ind w:left="4320"/>
        <w:rPr>
          <w:rFonts w:ascii="Cambria" w:hAnsi="Cambria"/>
          <w:i/>
          <w:sz w:val="28"/>
          <w:szCs w:val="32"/>
          <w:lang w:val="ru-RU"/>
        </w:rPr>
      </w:pPr>
      <w:r w:rsidRPr="00A10254">
        <w:rPr>
          <w:rFonts w:ascii="Cambria" w:hAnsi="Cambria"/>
          <w:i/>
          <w:sz w:val="28"/>
          <w:szCs w:val="32"/>
          <w:lang w:val="ru-RU"/>
        </w:rPr>
        <w:t>Марии Ведринцевой</w:t>
      </w:r>
    </w:p>
    <w:p w14:paraId="5F315544" w14:textId="77777777" w:rsidR="00BE7D78" w:rsidRPr="00BE7D78" w:rsidRDefault="00BE7D78" w:rsidP="00BE7D78">
      <w:pPr>
        <w:spacing w:after="0" w:line="240" w:lineRule="auto"/>
        <w:rPr>
          <w:rFonts w:ascii="Cambria" w:hAnsi="Cambria"/>
          <w:sz w:val="8"/>
          <w:szCs w:val="8"/>
          <w:lang w:val="ru-RU"/>
        </w:rPr>
      </w:pPr>
    </w:p>
    <w:p w14:paraId="39CF1257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Похоже, письма не идут в Россию.</w:t>
      </w:r>
    </w:p>
    <w:p w14:paraId="57FF6666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Как видно, там их изымают подчистую.</w:t>
      </w:r>
    </w:p>
    <w:p w14:paraId="7C084C3D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Ну что же,</w:t>
      </w:r>
    </w:p>
    <w:p w14:paraId="6561C3A8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вчувствуюсь в пространство, как просили, —</w:t>
      </w:r>
    </w:p>
    <w:p w14:paraId="729BFBD7" w14:textId="1E490D45" w:rsidR="000F6989" w:rsidRPr="001622E2" w:rsidRDefault="00F904C4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F6989" w:rsidRPr="001622E2">
        <w:rPr>
          <w:rFonts w:ascii="Cambria" w:hAnsi="Cambria"/>
          <w:sz w:val="32"/>
          <w:szCs w:val="32"/>
          <w:lang w:val="ru-RU"/>
        </w:rPr>
        <w:t xml:space="preserve"> Вы узнаете о том,</w:t>
      </w:r>
    </w:p>
    <w:p w14:paraId="651951F4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чем существую.</w:t>
      </w:r>
    </w:p>
    <w:p w14:paraId="1769D862" w14:textId="77777777" w:rsidR="000F6989" w:rsidRPr="00BE7D78" w:rsidRDefault="000F6989" w:rsidP="000F6989">
      <w:pPr>
        <w:spacing w:after="0" w:line="240" w:lineRule="auto"/>
        <w:ind w:left="1440"/>
        <w:rPr>
          <w:rFonts w:ascii="Cambria" w:hAnsi="Cambria"/>
          <w:sz w:val="24"/>
          <w:szCs w:val="24"/>
          <w:lang w:val="ru-RU"/>
        </w:rPr>
      </w:pPr>
    </w:p>
    <w:p w14:paraId="529ED9CD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И вправду — многие окрест,</w:t>
      </w:r>
    </w:p>
    <w:p w14:paraId="33168223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от многих жду известий,</w:t>
      </w:r>
    </w:p>
    <w:p w14:paraId="018B4B71" w14:textId="4B6E4970" w:rsidR="000F6989" w:rsidRPr="001622E2" w:rsidRDefault="00F904C4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F6989" w:rsidRPr="001622E2">
        <w:rPr>
          <w:rFonts w:ascii="Cambria" w:hAnsi="Cambria"/>
          <w:sz w:val="32"/>
          <w:szCs w:val="32"/>
          <w:lang w:val="ru-RU"/>
        </w:rPr>
        <w:t>о только Вас так чувствую</w:t>
      </w:r>
    </w:p>
    <w:p w14:paraId="57D9CF8B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сквозь эту ночь и морось.</w:t>
      </w:r>
    </w:p>
    <w:p w14:paraId="59FBE8C1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Рядом —</w:t>
      </w:r>
    </w:p>
    <w:p w14:paraId="301D1093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ещё не значит вместе,</w:t>
      </w:r>
    </w:p>
    <w:p w14:paraId="6611B6C9" w14:textId="778FB629" w:rsidR="000F6989" w:rsidRPr="001622E2" w:rsidRDefault="00F904C4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F6989" w:rsidRPr="001622E2">
        <w:rPr>
          <w:rFonts w:ascii="Cambria" w:hAnsi="Cambria"/>
          <w:sz w:val="32"/>
          <w:szCs w:val="32"/>
          <w:lang w:val="ru-RU"/>
        </w:rPr>
        <w:t>а расстоянии —</w:t>
      </w:r>
    </w:p>
    <w:p w14:paraId="509E1FA0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ещё не значит порознь.</w:t>
      </w:r>
    </w:p>
    <w:p w14:paraId="741CB249" w14:textId="77777777" w:rsidR="00BE7D78" w:rsidRPr="00BE7D78" w:rsidRDefault="00BE7D78" w:rsidP="00BE7D78">
      <w:pPr>
        <w:spacing w:after="0" w:line="240" w:lineRule="auto"/>
        <w:ind w:left="1440"/>
        <w:rPr>
          <w:rFonts w:ascii="Cambria" w:hAnsi="Cambria"/>
          <w:sz w:val="24"/>
          <w:szCs w:val="24"/>
          <w:lang w:val="ru-RU"/>
        </w:rPr>
      </w:pPr>
    </w:p>
    <w:p w14:paraId="192750D2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На явь не сетую,</w:t>
      </w:r>
    </w:p>
    <w:p w14:paraId="145435A0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ведь сколько б ни трепало,</w:t>
      </w:r>
    </w:p>
    <w:p w14:paraId="7D99EA7A" w14:textId="09FC3BC0" w:rsidR="000F6989" w:rsidRPr="001622E2" w:rsidRDefault="00F904C4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0F6989" w:rsidRPr="001622E2">
        <w:rPr>
          <w:rFonts w:ascii="Cambria" w:hAnsi="Cambria"/>
          <w:sz w:val="32"/>
          <w:szCs w:val="32"/>
          <w:lang w:val="ru-RU"/>
        </w:rPr>
        <w:t>ривязанности все пребудут в силе.</w:t>
      </w:r>
    </w:p>
    <w:p w14:paraId="14C542BC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С небом связь</w:t>
      </w:r>
    </w:p>
    <w:p w14:paraId="6E9DD5E0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как будто не пропала.</w:t>
      </w:r>
    </w:p>
    <w:p w14:paraId="3822D954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И окно</w:t>
      </w:r>
    </w:p>
    <w:p w14:paraId="2BF8352C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открыто в сторону России.</w:t>
      </w:r>
    </w:p>
    <w:p w14:paraId="0BF0800E" w14:textId="77777777" w:rsidR="00BE7D78" w:rsidRPr="00BE7D78" w:rsidRDefault="00BE7D78" w:rsidP="00BE7D78">
      <w:pPr>
        <w:spacing w:after="0" w:line="240" w:lineRule="auto"/>
        <w:ind w:left="1440"/>
        <w:rPr>
          <w:rFonts w:ascii="Cambria" w:hAnsi="Cambria"/>
          <w:sz w:val="24"/>
          <w:szCs w:val="24"/>
          <w:lang w:val="ru-RU"/>
        </w:rPr>
      </w:pPr>
    </w:p>
    <w:p w14:paraId="2172D7F1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Но удивитесь ли? —</w:t>
      </w:r>
    </w:p>
    <w:p w14:paraId="4DD302A8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тоска по ней не гложет:</w:t>
      </w:r>
    </w:p>
    <w:p w14:paraId="3319B329" w14:textId="330F3DC1" w:rsidR="000F6989" w:rsidRPr="001622E2" w:rsidRDefault="00F904C4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F6989" w:rsidRPr="001622E2">
        <w:rPr>
          <w:rFonts w:ascii="Cambria" w:hAnsi="Cambria"/>
          <w:sz w:val="32"/>
          <w:szCs w:val="32"/>
          <w:lang w:val="ru-RU"/>
        </w:rPr>
        <w:t xml:space="preserve"> дар, и дурь её — в душе,</w:t>
      </w:r>
    </w:p>
    <w:p w14:paraId="7BFAF459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я сам себе опора.</w:t>
      </w:r>
    </w:p>
    <w:p w14:paraId="657CECF8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И мог бы только прошлым жить,</w:t>
      </w:r>
    </w:p>
    <w:p w14:paraId="049BE301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но что же?</w:t>
      </w:r>
    </w:p>
    <w:p w14:paraId="6B6048F8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Кажется, мне дано полюбить и этот</w:t>
      </w:r>
    </w:p>
    <w:p w14:paraId="67DC475B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придурошный город.</w:t>
      </w:r>
    </w:p>
    <w:p w14:paraId="246D41ED" w14:textId="77777777" w:rsidR="00BE7D78" w:rsidRPr="00BE7D78" w:rsidRDefault="00BE7D78" w:rsidP="00BE7D78">
      <w:pPr>
        <w:spacing w:after="0" w:line="240" w:lineRule="auto"/>
        <w:ind w:left="1440"/>
        <w:rPr>
          <w:rFonts w:ascii="Cambria" w:hAnsi="Cambria"/>
          <w:sz w:val="24"/>
          <w:szCs w:val="24"/>
          <w:lang w:val="ru-RU"/>
        </w:rPr>
      </w:pPr>
    </w:p>
    <w:p w14:paraId="0921C262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Взаимности не жду,</w:t>
      </w:r>
    </w:p>
    <w:p w14:paraId="6F2AE35E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моя инакость — в лике, слоге, жесте.</w:t>
      </w:r>
    </w:p>
    <w:p w14:paraId="5B618F13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Но Вы, я знаю, ощущаете родство</w:t>
      </w:r>
    </w:p>
    <w:p w14:paraId="48BAA48B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сквозь эту ночь и морось.</w:t>
      </w:r>
    </w:p>
    <w:p w14:paraId="3B473DC4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Рядом —</w:t>
      </w:r>
    </w:p>
    <w:p w14:paraId="371956CE" w14:textId="77777777" w:rsidR="000F6989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ещё не значит вместе,</w:t>
      </w:r>
    </w:p>
    <w:p w14:paraId="6223E511" w14:textId="055706EE" w:rsidR="000F6989" w:rsidRPr="001622E2" w:rsidRDefault="00F904C4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0F6989" w:rsidRPr="001622E2">
        <w:rPr>
          <w:rFonts w:ascii="Cambria" w:hAnsi="Cambria"/>
          <w:sz w:val="32"/>
          <w:szCs w:val="32"/>
          <w:lang w:val="ru-RU"/>
        </w:rPr>
        <w:t>а расстоянии —</w:t>
      </w:r>
    </w:p>
    <w:p w14:paraId="54458B61" w14:textId="0E86D45A" w:rsidR="00017E34" w:rsidRPr="001622E2" w:rsidRDefault="000F6989" w:rsidP="00BE7D78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622E2">
        <w:rPr>
          <w:rFonts w:ascii="Cambria" w:hAnsi="Cambria"/>
          <w:sz w:val="32"/>
          <w:szCs w:val="32"/>
          <w:lang w:val="ru-RU"/>
        </w:rPr>
        <w:t>ещё не значит порознь.</w:t>
      </w:r>
    </w:p>
    <w:sectPr w:rsidR="00017E34" w:rsidRPr="001622E2" w:rsidSect="00BE7D78">
      <w:pgSz w:w="12240" w:h="15840" w:code="1"/>
      <w:pgMar w:top="432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E2"/>
    <w:rsid w:val="00017E34"/>
    <w:rsid w:val="000F6989"/>
    <w:rsid w:val="001622E2"/>
    <w:rsid w:val="00214AD3"/>
    <w:rsid w:val="002813D0"/>
    <w:rsid w:val="004100B7"/>
    <w:rsid w:val="00436B80"/>
    <w:rsid w:val="004D1577"/>
    <w:rsid w:val="00560986"/>
    <w:rsid w:val="00863EAC"/>
    <w:rsid w:val="00A2160B"/>
    <w:rsid w:val="00A92F6D"/>
    <w:rsid w:val="00BE7D78"/>
    <w:rsid w:val="00DF326B"/>
    <w:rsid w:val="00E42CA1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345D"/>
  <w15:chartTrackingRefBased/>
  <w15:docId w15:val="{4224D45A-6E49-42E6-B92D-F174691E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2024-06-07T23:11:00Z</dcterms:created>
  <dcterms:modified xsi:type="dcterms:W3CDTF">2025-10-13T01:56:00Z</dcterms:modified>
</cp:coreProperties>
</file>