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7040" w14:textId="77777777" w:rsidR="008F451C" w:rsidRPr="00D25F24" w:rsidRDefault="008F451C" w:rsidP="008F451C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</w:t>
      </w:r>
      <w:bookmarkStart w:id="0" w:name="_Hlk168679661"/>
      <w:r w:rsidRPr="00D25F24">
        <w:rPr>
          <w:rFonts w:ascii="Cambria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72E08F7" w14:textId="77777777" w:rsidR="008F451C" w:rsidRPr="00D25F24" w:rsidRDefault="008F451C" w:rsidP="008F451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7C1AAAAB" w14:textId="77777777" w:rsidR="008F451C" w:rsidRDefault="008F451C" w:rsidP="008F451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6125224" w14:textId="77777777" w:rsidR="008F451C" w:rsidRPr="00BD0A59" w:rsidRDefault="008F451C" w:rsidP="008F451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bookmarkEnd w:id="0"/>
    <w:p w14:paraId="27E5F7D6" w14:textId="77777777" w:rsidR="008F451C" w:rsidRPr="002E5DDF" w:rsidRDefault="008F451C" w:rsidP="006C0DB2">
      <w:pPr>
        <w:tabs>
          <w:tab w:val="left" w:pos="1800"/>
          <w:tab w:val="left" w:pos="2160"/>
        </w:tabs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НЕСЛОЖИВШЕЕСЯ ПИСЬМО</w:t>
      </w:r>
    </w:p>
    <w:p w14:paraId="3C618E88" w14:textId="77777777" w:rsidR="008F451C" w:rsidRPr="002E5DDF" w:rsidRDefault="008F451C" w:rsidP="008F451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5A5BD51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Извини, мой свет, за причуду</w:t>
      </w:r>
    </w:p>
    <w:p w14:paraId="425C91F6" w14:textId="599A01FC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8F451C" w:rsidRPr="002E5DDF">
        <w:rPr>
          <w:rFonts w:ascii="Cambria" w:hAnsi="Cambria"/>
          <w:sz w:val="32"/>
          <w:szCs w:val="32"/>
          <w:lang w:val="ru-RU"/>
        </w:rPr>
        <w:t>е таиться, где принято лгать.</w:t>
      </w:r>
    </w:p>
    <w:p w14:paraId="7458536B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Безоглядным — больше не буду:</w:t>
      </w:r>
    </w:p>
    <w:p w14:paraId="7B8533E4" w14:textId="4CA52BED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8F451C" w:rsidRPr="002E5DDF">
        <w:rPr>
          <w:rFonts w:ascii="Cambria" w:hAnsi="Cambria"/>
          <w:sz w:val="32"/>
          <w:szCs w:val="32"/>
          <w:lang w:val="ru-RU"/>
        </w:rPr>
        <w:t xml:space="preserve"> не буду тебя пугать.</w:t>
      </w:r>
    </w:p>
    <w:p w14:paraId="4024B421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5B1F2B08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Откровенность впредь поумерю.</w:t>
      </w:r>
    </w:p>
    <w:p w14:paraId="55C2B1F7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Неземное из тем — исключу.</w:t>
      </w:r>
    </w:p>
    <w:p w14:paraId="29322554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Твой, с опаской, вопрос о вере</w:t>
      </w:r>
    </w:p>
    <w:p w14:paraId="03CEBDC5" w14:textId="6073AD06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8F451C" w:rsidRPr="002E5DDF">
        <w:rPr>
          <w:rFonts w:ascii="Cambria" w:hAnsi="Cambria"/>
          <w:sz w:val="32"/>
          <w:szCs w:val="32"/>
          <w:lang w:val="ru-RU"/>
        </w:rPr>
        <w:t>е замечу как бы.  Смолчу.</w:t>
      </w:r>
    </w:p>
    <w:p w14:paraId="2D52CF29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5CE23242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Не продолжу — прости дурачине,</w:t>
      </w:r>
    </w:p>
    <w:p w14:paraId="6CAEEA10" w14:textId="334DEA7B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r w:rsidR="008F451C" w:rsidRPr="002E5DDF">
        <w:rPr>
          <w:rFonts w:ascii="Cambria" w:hAnsi="Cambria"/>
          <w:sz w:val="32"/>
          <w:szCs w:val="32"/>
          <w:lang w:val="ru-RU"/>
        </w:rPr>
        <w:t>азболтавшемуся, как дитя, —</w:t>
      </w:r>
    </w:p>
    <w:p w14:paraId="0D564AB9" w14:textId="7EF17EC7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8F451C" w:rsidRPr="002E5DDF">
        <w:rPr>
          <w:rFonts w:ascii="Cambria" w:hAnsi="Cambria"/>
          <w:sz w:val="32"/>
          <w:szCs w:val="32"/>
          <w:lang w:val="ru-RU"/>
        </w:rPr>
        <w:t>о, о тяге, присущей мужчине,</w:t>
      </w:r>
    </w:p>
    <w:p w14:paraId="427D45B1" w14:textId="4CB58F4C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8F451C" w:rsidRPr="002E5DDF">
        <w:rPr>
          <w:rFonts w:ascii="Cambria" w:hAnsi="Cambria"/>
          <w:sz w:val="32"/>
          <w:szCs w:val="32"/>
          <w:lang w:val="ru-RU"/>
        </w:rPr>
        <w:t>апугавшее так тебя.</w:t>
      </w:r>
    </w:p>
    <w:p w14:paraId="5AE770C4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7BDDE465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Проглочу и упрёк невольный —</w:t>
      </w:r>
    </w:p>
    <w:p w14:paraId="0A8FE4B1" w14:textId="023A1C08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м</w:t>
      </w:r>
      <w:r w:rsidR="008F451C" w:rsidRPr="002E5DDF">
        <w:rPr>
          <w:rFonts w:ascii="Cambria" w:hAnsi="Cambria"/>
          <w:sz w:val="32"/>
          <w:szCs w:val="32"/>
          <w:lang w:val="ru-RU"/>
        </w:rPr>
        <w:t>ол, расстался с родной землёй, —</w:t>
      </w:r>
    </w:p>
    <w:p w14:paraId="4D45004A" w14:textId="087E57F4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8F451C" w:rsidRPr="002E5DDF">
        <w:rPr>
          <w:rFonts w:ascii="Cambria" w:hAnsi="Cambria"/>
          <w:sz w:val="32"/>
          <w:szCs w:val="32"/>
          <w:lang w:val="ru-RU"/>
        </w:rPr>
        <w:t xml:space="preserve"> тебе не сделаю больно:</w:t>
      </w:r>
    </w:p>
    <w:p w14:paraId="6B28F43E" w14:textId="27258FF5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8F451C" w:rsidRPr="002E5DDF">
        <w:rPr>
          <w:rFonts w:ascii="Cambria" w:hAnsi="Cambria"/>
          <w:sz w:val="32"/>
          <w:szCs w:val="32"/>
          <w:lang w:val="ru-RU"/>
        </w:rPr>
        <w:t>усть и это пребудет со мной.</w:t>
      </w:r>
    </w:p>
    <w:p w14:paraId="1D2ED4CE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28A69411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...Что ж писать? И ответить нечем,</w:t>
      </w:r>
    </w:p>
    <w:p w14:paraId="198B109E" w14:textId="7E68551B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8F451C" w:rsidRPr="002E5DDF">
        <w:rPr>
          <w:rFonts w:ascii="Cambria" w:hAnsi="Cambria"/>
          <w:sz w:val="32"/>
          <w:szCs w:val="32"/>
          <w:lang w:val="ru-RU"/>
        </w:rPr>
        <w:t>оль такой городить заслон.</w:t>
      </w:r>
    </w:p>
    <w:p w14:paraId="070938F8" w14:textId="77777777" w:rsidR="008F451C" w:rsidRPr="002E5DDF" w:rsidRDefault="008F451C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2E5DDF">
        <w:rPr>
          <w:rFonts w:ascii="Cambria" w:hAnsi="Cambria"/>
          <w:sz w:val="32"/>
          <w:szCs w:val="32"/>
          <w:lang w:val="ru-RU"/>
        </w:rPr>
        <w:t>Разве только, свет мой, замечу,</w:t>
      </w:r>
    </w:p>
    <w:p w14:paraId="07DB4515" w14:textId="2756B8FF" w:rsidR="008F451C" w:rsidRPr="002E5DDF" w:rsidRDefault="00E72D91" w:rsidP="006C0DB2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8F451C" w:rsidRPr="002E5DDF">
        <w:rPr>
          <w:rFonts w:ascii="Cambria" w:hAnsi="Cambria"/>
          <w:sz w:val="32"/>
          <w:szCs w:val="32"/>
          <w:lang w:val="ru-RU"/>
        </w:rPr>
        <w:t>то и я люблю саксофон.</w:t>
      </w:r>
    </w:p>
    <w:p w14:paraId="01F5F8F2" w14:textId="77777777" w:rsidR="002E5DDF" w:rsidRDefault="002E5DDF" w:rsidP="002E5DD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45C05DF" w14:textId="77777777" w:rsidR="002E5DDF" w:rsidRPr="002E5DDF" w:rsidRDefault="002E5DDF" w:rsidP="002E5DD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95A316D" w14:textId="77777777" w:rsidR="00854892" w:rsidRPr="002E5DDF" w:rsidRDefault="00854892" w:rsidP="002E5DD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854892" w:rsidRPr="002E5DDF" w:rsidSect="0042478A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92"/>
    <w:rsid w:val="00214AD3"/>
    <w:rsid w:val="002813D0"/>
    <w:rsid w:val="002E5DDF"/>
    <w:rsid w:val="004100B7"/>
    <w:rsid w:val="0042478A"/>
    <w:rsid w:val="00436B80"/>
    <w:rsid w:val="00436C00"/>
    <w:rsid w:val="004D1577"/>
    <w:rsid w:val="00560986"/>
    <w:rsid w:val="006C0DB2"/>
    <w:rsid w:val="00854892"/>
    <w:rsid w:val="00863EAC"/>
    <w:rsid w:val="008F451C"/>
    <w:rsid w:val="00A2160B"/>
    <w:rsid w:val="00A92F6D"/>
    <w:rsid w:val="00AC6F08"/>
    <w:rsid w:val="00BD4F3D"/>
    <w:rsid w:val="00E42CA1"/>
    <w:rsid w:val="00E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FAE4"/>
  <w15:chartTrackingRefBased/>
  <w15:docId w15:val="{C512593D-C887-4293-9939-4A402AB3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164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2024-06-08T19:26:00Z</cp:lastPrinted>
  <dcterms:created xsi:type="dcterms:W3CDTF">2024-06-08T16:34:00Z</dcterms:created>
  <dcterms:modified xsi:type="dcterms:W3CDTF">2025-10-13T00:58:00Z</dcterms:modified>
</cp:coreProperties>
</file>