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24A0" w14:textId="77777777" w:rsidR="008969AF" w:rsidRDefault="008969AF" w:rsidP="008969AF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>
        <w:rPr>
          <w:rFonts w:ascii="Cambria" w:hAnsi="Cambria"/>
          <w:sz w:val="30"/>
          <w:szCs w:val="30"/>
          <w:lang w:val="ru-RU"/>
        </w:rPr>
        <w:t xml:space="preserve">    Ростислав Дижур  </w:t>
      </w:r>
      <w:hyperlink r:id="rId4" w:history="1">
        <w:r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     </w:t>
      </w:r>
    </w:p>
    <w:p w14:paraId="1B8BF8D3" w14:textId="77777777" w:rsidR="008969AF" w:rsidRDefault="008969AF" w:rsidP="008969AF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>
        <w:rPr>
          <w:rFonts w:ascii="Cambria" w:hAnsi="Cambria"/>
          <w:sz w:val="25"/>
          <w:szCs w:val="25"/>
          <w:lang w:val="ru-RU"/>
        </w:rPr>
        <w:t xml:space="preserve">   ____________________________________________________________________________________________</w:t>
      </w:r>
    </w:p>
    <w:p w14:paraId="63D5834D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11B1A36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7C9390C" w14:textId="77777777" w:rsidR="008969AF" w:rsidRDefault="008969AF" w:rsidP="008969AF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*    *    *</w:t>
      </w:r>
    </w:p>
    <w:p w14:paraId="5D9E5A5F" w14:textId="77777777" w:rsidR="008969AF" w:rsidRDefault="008969AF" w:rsidP="008969AF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1963946" w14:textId="4E7354D5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8969AF">
        <w:rPr>
          <w:rFonts w:ascii="Cambria" w:hAnsi="Cambria"/>
          <w:sz w:val="32"/>
          <w:szCs w:val="32"/>
          <w:lang w:val="ru-RU"/>
        </w:rPr>
        <w:t xml:space="preserve">Как зонд — </w:t>
      </w:r>
      <w:r w:rsidR="008969AF">
        <w:rPr>
          <w:rFonts w:ascii="Cambria" w:hAnsi="Cambria"/>
          <w:sz w:val="32"/>
          <w:szCs w:val="32"/>
          <w:lang w:val="ru-RU"/>
        </w:rPr>
        <w:t>ночную сторону</w:t>
      </w:r>
      <w:r w:rsidRPr="008969AF">
        <w:rPr>
          <w:rFonts w:ascii="Cambria" w:hAnsi="Cambria"/>
          <w:sz w:val="32"/>
          <w:szCs w:val="32"/>
          <w:lang w:val="ru-RU"/>
        </w:rPr>
        <w:t xml:space="preserve"> Луны,</w:t>
      </w:r>
    </w:p>
    <w:p w14:paraId="0B201DA8" w14:textId="4354BE78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8969AF">
        <w:rPr>
          <w:rFonts w:ascii="Cambria" w:hAnsi="Cambria"/>
          <w:sz w:val="32"/>
          <w:szCs w:val="32"/>
          <w:lang w:val="ru-RU"/>
        </w:rPr>
        <w:t>я жизнь увидел с потаённой стороны.</w:t>
      </w:r>
    </w:p>
    <w:p w14:paraId="6A1E66BB" w14:textId="77777777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p w14:paraId="2B5816AF" w14:textId="2846991F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8969AF">
        <w:rPr>
          <w:rFonts w:ascii="Cambria" w:hAnsi="Cambria"/>
          <w:sz w:val="32"/>
          <w:szCs w:val="32"/>
          <w:lang w:val="ru-RU"/>
        </w:rPr>
        <w:t>Из заглянувших в ту невидимую сень</w:t>
      </w:r>
    </w:p>
    <w:p w14:paraId="6D6B0FFD" w14:textId="355645E5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8969AF">
        <w:rPr>
          <w:rFonts w:ascii="Cambria" w:hAnsi="Cambria"/>
          <w:sz w:val="32"/>
          <w:szCs w:val="32"/>
          <w:lang w:val="ru-RU"/>
        </w:rPr>
        <w:t>на Землю возвращаются не все.</w:t>
      </w:r>
    </w:p>
    <w:p w14:paraId="64377731" w14:textId="77777777" w:rsidR="003F7263" w:rsidRPr="008969AF" w:rsidRDefault="003F7263" w:rsidP="008969AF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</w:p>
    <w:sectPr w:rsidR="003F7263" w:rsidRPr="008969AF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A6"/>
    <w:rsid w:val="00214AD3"/>
    <w:rsid w:val="002813D0"/>
    <w:rsid w:val="003F7263"/>
    <w:rsid w:val="004100B7"/>
    <w:rsid w:val="00436B80"/>
    <w:rsid w:val="004D1577"/>
    <w:rsid w:val="00560986"/>
    <w:rsid w:val="007110A6"/>
    <w:rsid w:val="0086116D"/>
    <w:rsid w:val="00863EAC"/>
    <w:rsid w:val="008969AF"/>
    <w:rsid w:val="00A2160B"/>
    <w:rsid w:val="00A92F6D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9AFEE"/>
  <w15:chartTrackingRefBased/>
  <w15:docId w15:val="{E6AE5AED-BAAF-4603-9145-08F91C72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6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 Dizhur</cp:lastModifiedBy>
  <cp:revision>4</cp:revision>
  <dcterms:created xsi:type="dcterms:W3CDTF">2024-10-05T02:04:00Z</dcterms:created>
  <dcterms:modified xsi:type="dcterms:W3CDTF">2024-10-07T22:57:00Z</dcterms:modified>
</cp:coreProperties>
</file>